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657A" w14:textId="77777777" w:rsidR="00953CFC" w:rsidRPr="00953CFC" w:rsidRDefault="00953CFC" w:rsidP="00953CFC">
      <w:pPr>
        <w:rPr>
          <w:color w:val="000000"/>
          <w:sz w:val="28"/>
          <w:szCs w:val="28"/>
        </w:rPr>
      </w:pPr>
      <w:r w:rsidRPr="00953CFC">
        <w:rPr>
          <w:color w:val="000000"/>
          <w:sz w:val="28"/>
          <w:szCs w:val="28"/>
        </w:rPr>
        <w:t xml:space="preserve">Email header: </w:t>
      </w:r>
    </w:p>
    <w:p w14:paraId="6B14CBAA" w14:textId="77777777" w:rsidR="00953CFC" w:rsidRDefault="00953CFC" w:rsidP="00953CFC">
      <w:pPr>
        <w:rPr>
          <w:color w:val="000000" w:themeColor="text1"/>
          <w:sz w:val="28"/>
          <w:szCs w:val="28"/>
        </w:rPr>
      </w:pPr>
    </w:p>
    <w:p w14:paraId="0E294027" w14:textId="4A6F26A3" w:rsidR="00953CFC" w:rsidRDefault="008A5632" w:rsidP="00953CFC">
      <w:pPr>
        <w:rPr>
          <w:b/>
          <w:bCs/>
          <w:color w:val="8DC63F"/>
          <w:sz w:val="28"/>
          <w:szCs w:val="28"/>
        </w:rPr>
      </w:pPr>
      <w:r>
        <w:rPr>
          <w:color w:val="999999"/>
          <w:spacing w:val="8"/>
          <w:shd w:val="clear" w:color="auto" w:fill="FFFFFF"/>
        </w:rPr>
        <w:t>PepsiCo factory: 60% of compressed air reduction. Read how!</w:t>
      </w:r>
    </w:p>
    <w:p w14:paraId="5F8ECEDD" w14:textId="77777777" w:rsidR="00953CFC" w:rsidRDefault="00953CFC" w:rsidP="00953CFC">
      <w:pPr>
        <w:rPr>
          <w:b/>
          <w:bCs/>
          <w:color w:val="8DC63F"/>
          <w:sz w:val="28"/>
          <w:szCs w:val="28"/>
        </w:rPr>
      </w:pPr>
    </w:p>
    <w:p w14:paraId="04A2E50E" w14:textId="77777777" w:rsidR="00953CFC" w:rsidRDefault="00953CFC" w:rsidP="00953CFC">
      <w:pPr>
        <w:rPr>
          <w:b/>
          <w:bCs/>
          <w:color w:val="8DC63F"/>
          <w:sz w:val="28"/>
          <w:szCs w:val="28"/>
        </w:rPr>
      </w:pPr>
    </w:p>
    <w:p w14:paraId="783A0BB8" w14:textId="77777777" w:rsidR="00953CFC" w:rsidRPr="00953CFC" w:rsidRDefault="00953CFC" w:rsidP="00953CFC">
      <w:pPr>
        <w:rPr>
          <w:color w:val="000000"/>
          <w:sz w:val="28"/>
          <w:szCs w:val="28"/>
        </w:rPr>
      </w:pPr>
      <w:r w:rsidRPr="00953CFC">
        <w:rPr>
          <w:color w:val="000000"/>
          <w:sz w:val="28"/>
          <w:szCs w:val="28"/>
        </w:rPr>
        <w:t xml:space="preserve">Email content: </w:t>
      </w:r>
    </w:p>
    <w:p w14:paraId="65E0968A" w14:textId="77777777" w:rsidR="00953CFC" w:rsidRDefault="00953CFC" w:rsidP="00953CFC">
      <w:pPr>
        <w:rPr>
          <w:b/>
          <w:bCs/>
          <w:color w:val="8DC63F"/>
          <w:sz w:val="28"/>
          <w:szCs w:val="28"/>
        </w:rPr>
      </w:pPr>
    </w:p>
    <w:p w14:paraId="73FC2058" w14:textId="77777777" w:rsidR="00953CFC" w:rsidRDefault="00953CFC" w:rsidP="00953CFC">
      <w:pPr>
        <w:rPr>
          <w:b/>
          <w:bCs/>
          <w:color w:val="8DC63F"/>
          <w:sz w:val="28"/>
          <w:szCs w:val="28"/>
        </w:rPr>
      </w:pPr>
    </w:p>
    <w:p w14:paraId="69B6AC0A" w14:textId="22B07AAF" w:rsidR="00953CFC" w:rsidRDefault="005342DB" w:rsidP="00953CFC">
      <w:pPr>
        <w:rPr>
          <w:b/>
          <w:bCs/>
          <w:color w:val="8CC63E"/>
          <w:spacing w:val="8"/>
          <w:sz w:val="36"/>
          <w:szCs w:val="36"/>
          <w:shd w:val="clear" w:color="auto" w:fill="FFFFFF"/>
        </w:rPr>
      </w:pPr>
      <w:bookmarkStart w:id="0" w:name="_Hlk30068474"/>
      <w:r>
        <w:rPr>
          <w:b/>
          <w:bCs/>
          <w:color w:val="8CC63E"/>
          <w:spacing w:val="8"/>
          <w:sz w:val="36"/>
          <w:szCs w:val="36"/>
          <w:shd w:val="clear" w:color="auto" w:fill="FFFFFF"/>
        </w:rPr>
        <w:t>Lays' factory of PepsiCo in the Netherlands reduces compressed air consumption with 60%</w:t>
      </w:r>
    </w:p>
    <w:p w14:paraId="675F5CA5" w14:textId="77777777" w:rsidR="005342DB" w:rsidRPr="00953CFC" w:rsidRDefault="005342DB" w:rsidP="00953CFC">
      <w:pPr>
        <w:rPr>
          <w:sz w:val="24"/>
          <w:szCs w:val="24"/>
        </w:rPr>
      </w:pPr>
    </w:p>
    <w:p w14:paraId="622FD399" w14:textId="0C37A067" w:rsidR="00C131C0" w:rsidRDefault="00C131C0" w:rsidP="00C131C0">
      <w:pPr>
        <w:rPr>
          <w:rFonts w:ascii="Times New Roman" w:hAnsi="Times New Roman" w:cs="Times New Roman"/>
        </w:rPr>
      </w:pPr>
      <w:r>
        <w:rPr>
          <w:color w:val="999999"/>
          <w:spacing w:val="8"/>
          <w:shd w:val="clear" w:color="auto" w:fill="FFFFFF"/>
        </w:rPr>
        <w:t xml:space="preserve">With VPInstruments measuring equipment and the expertise of </w:t>
      </w:r>
      <w:r w:rsidR="008A5632">
        <w:rPr>
          <w:color w:val="999999"/>
          <w:spacing w:val="8"/>
          <w:shd w:val="clear" w:color="auto" w:fill="FFFFFF"/>
        </w:rPr>
        <w:t>VPInstruments’</w:t>
      </w:r>
      <w:r>
        <w:rPr>
          <w:color w:val="999999"/>
          <w:spacing w:val="8"/>
          <w:shd w:val="clear" w:color="auto" w:fill="FFFFFF"/>
        </w:rPr>
        <w:t xml:space="preserve"> distributor, this PepsiCo factory has obtained significant energy savings. </w:t>
      </w:r>
    </w:p>
    <w:p w14:paraId="5FD582CD" w14:textId="77777777" w:rsidR="00C131C0" w:rsidRDefault="00C131C0" w:rsidP="00C131C0">
      <w:pPr>
        <w:shd w:val="clear" w:color="auto" w:fill="FFFFFF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color w:val="999999"/>
          <w:spacing w:val="8"/>
        </w:rPr>
        <w:br/>
      </w:r>
    </w:p>
    <w:p w14:paraId="1D07D3BB" w14:textId="77777777" w:rsidR="00C131C0" w:rsidRDefault="00C131C0" w:rsidP="00C131C0">
      <w:pPr>
        <w:shd w:val="clear" w:color="auto" w:fill="FFFFFF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color w:val="999999"/>
          <w:spacing w:val="8"/>
        </w:rPr>
        <w:t>"PepsiCo’s investment in compressed air efficiency paid for itself within a year. ‘</w:t>
      </w:r>
      <w:r>
        <w:rPr>
          <w:i/>
          <w:iCs/>
          <w:color w:val="999999"/>
          <w:spacing w:val="8"/>
        </w:rPr>
        <w:t>You have to look at the life-cycle cost and challenge people to do so</w:t>
      </w:r>
      <w:r>
        <w:rPr>
          <w:color w:val="999999"/>
          <w:spacing w:val="8"/>
        </w:rPr>
        <w:t xml:space="preserve">,’ says sustainability manager Van </w:t>
      </w:r>
      <w:proofErr w:type="spellStart"/>
      <w:proofErr w:type="gramStart"/>
      <w:r>
        <w:rPr>
          <w:color w:val="999999"/>
          <w:spacing w:val="8"/>
        </w:rPr>
        <w:t>Braak</w:t>
      </w:r>
      <w:proofErr w:type="spellEnd"/>
      <w:r>
        <w:rPr>
          <w:color w:val="999999"/>
          <w:spacing w:val="8"/>
        </w:rPr>
        <w:t xml:space="preserve"> .</w:t>
      </w:r>
      <w:proofErr w:type="gramEnd"/>
      <w:r>
        <w:rPr>
          <w:color w:val="999999"/>
          <w:spacing w:val="8"/>
        </w:rPr>
        <w:t xml:space="preserve"> ‘</w:t>
      </w:r>
      <w:r>
        <w:rPr>
          <w:i/>
          <w:iCs/>
          <w:color w:val="999999"/>
          <w:spacing w:val="8"/>
        </w:rPr>
        <w:t>Then it’s slightly more expensive to buy, but you earn it back</w:t>
      </w:r>
      <w:r>
        <w:rPr>
          <w:color w:val="999999"/>
          <w:spacing w:val="8"/>
        </w:rPr>
        <w:t>.’ "</w:t>
      </w:r>
    </w:p>
    <w:p w14:paraId="50527DEE" w14:textId="77777777" w:rsidR="00C131C0" w:rsidRDefault="00C131C0" w:rsidP="00C131C0">
      <w:pPr>
        <w:shd w:val="clear" w:color="auto" w:fill="FFFFFF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color w:val="999999"/>
          <w:spacing w:val="8"/>
        </w:rPr>
        <w:br/>
      </w:r>
    </w:p>
    <w:p w14:paraId="07B5FADE" w14:textId="3A59B9D8" w:rsidR="00C131C0" w:rsidRDefault="00C131C0" w:rsidP="00C131C0">
      <w:pPr>
        <w:shd w:val="clear" w:color="auto" w:fill="FFFFFF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color w:val="999999"/>
          <w:spacing w:val="8"/>
        </w:rPr>
        <w:t xml:space="preserve">Read how </w:t>
      </w:r>
      <w:proofErr w:type="spellStart"/>
      <w:r>
        <w:rPr>
          <w:color w:val="999999"/>
          <w:spacing w:val="8"/>
        </w:rPr>
        <w:t>Pepsico</w:t>
      </w:r>
      <w:proofErr w:type="spellEnd"/>
      <w:r>
        <w:rPr>
          <w:color w:val="999999"/>
          <w:spacing w:val="8"/>
        </w:rPr>
        <w:t xml:space="preserve"> was able to reduce their consumption with 60%. Open the article: click </w:t>
      </w:r>
      <w:hyperlink r:id="rId4" w:tgtFrame="_blank" w:tooltip="here" w:history="1">
        <w:r>
          <w:rPr>
            <w:rStyle w:val="Hyperlink"/>
            <w:color w:val="999999"/>
            <w:spacing w:val="8"/>
          </w:rPr>
          <w:t>here</w:t>
        </w:r>
      </w:hyperlink>
      <w:bookmarkStart w:id="1" w:name="_GoBack"/>
      <w:bookmarkEnd w:id="1"/>
      <w:r>
        <w:rPr>
          <w:color w:val="999999"/>
          <w:spacing w:val="8"/>
        </w:rPr>
        <w:t>. </w:t>
      </w:r>
    </w:p>
    <w:p w14:paraId="350B172B" w14:textId="77777777" w:rsidR="00953CFC" w:rsidRPr="00953CFC" w:rsidRDefault="00953CFC" w:rsidP="00953CFC">
      <w:pPr>
        <w:rPr>
          <w:color w:val="999999"/>
          <w:sz w:val="24"/>
          <w:szCs w:val="24"/>
        </w:rPr>
      </w:pPr>
    </w:p>
    <w:p w14:paraId="05849874" w14:textId="77777777" w:rsidR="00953CFC" w:rsidRPr="00953CFC" w:rsidRDefault="00953CFC" w:rsidP="00953CFC">
      <w:pPr>
        <w:rPr>
          <w:color w:val="999999"/>
          <w:sz w:val="24"/>
          <w:szCs w:val="24"/>
        </w:rPr>
      </w:pPr>
      <w:r w:rsidRPr="00953CFC">
        <w:rPr>
          <w:color w:val="999999"/>
          <w:sz w:val="24"/>
          <w:szCs w:val="24"/>
        </w:rPr>
        <w:t>Want to learn more? Contact us. </w:t>
      </w:r>
    </w:p>
    <w:p w14:paraId="4AD946B9" w14:textId="77777777" w:rsidR="00953CFC" w:rsidRPr="00953CFC" w:rsidRDefault="00953CFC" w:rsidP="00953CFC">
      <w:pPr>
        <w:rPr>
          <w:color w:val="999999"/>
          <w:sz w:val="24"/>
          <w:szCs w:val="24"/>
        </w:rPr>
      </w:pPr>
    </w:p>
    <w:p w14:paraId="0C7B03F9" w14:textId="77777777" w:rsidR="00953CFC" w:rsidRPr="00953CFC" w:rsidRDefault="00953CFC" w:rsidP="00953CFC">
      <w:pPr>
        <w:rPr>
          <w:color w:val="999999"/>
          <w:sz w:val="24"/>
          <w:szCs w:val="24"/>
        </w:rPr>
      </w:pPr>
      <w:r w:rsidRPr="00953CFC">
        <w:rPr>
          <w:color w:val="999999"/>
          <w:sz w:val="24"/>
          <w:szCs w:val="24"/>
        </w:rPr>
        <w:t>With kind regards, </w:t>
      </w:r>
      <w:bookmarkEnd w:id="0"/>
    </w:p>
    <w:sectPr w:rsidR="00953CFC" w:rsidRPr="00953CFC" w:rsidSect="0083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C"/>
    <w:rsid w:val="00250481"/>
    <w:rsid w:val="00357BE6"/>
    <w:rsid w:val="00396631"/>
    <w:rsid w:val="00403FBE"/>
    <w:rsid w:val="005342DB"/>
    <w:rsid w:val="00836083"/>
    <w:rsid w:val="008A5632"/>
    <w:rsid w:val="00953CFC"/>
    <w:rsid w:val="00C131C0"/>
    <w:rsid w:val="00C16FC2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61AF9"/>
  <w15:chartTrackingRefBased/>
  <w15:docId w15:val="{1E2AED63-3EE5-46E1-A793-FBB49A5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C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3CF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53C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pinstruments.com/crisp-factor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Kuiper</dc:creator>
  <cp:keywords/>
  <dc:description/>
  <cp:lastModifiedBy>Cynthia Kuiper</cp:lastModifiedBy>
  <cp:revision>2</cp:revision>
  <dcterms:created xsi:type="dcterms:W3CDTF">2020-03-04T10:46:00Z</dcterms:created>
  <dcterms:modified xsi:type="dcterms:W3CDTF">2020-03-04T10:46:00Z</dcterms:modified>
</cp:coreProperties>
</file>